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14" w:rsidRDefault="00CC1790">
      <w:r>
        <w:rPr>
          <w:noProof/>
          <w:lang w:eastAsia="en-IE"/>
        </w:rPr>
        <w:drawing>
          <wp:inline distT="0" distB="0" distL="0" distR="0">
            <wp:extent cx="789984" cy="1073426"/>
            <wp:effectExtent l="19050" t="0" r="0" b="0"/>
            <wp:docPr id="1" name="Picture 1" descr="C:\Users\Ailish\Desktop\School Crest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ish\Desktop\School Crestjp.jpg"/>
                    <pic:cNvPicPr>
                      <a:picLocks noChangeAspect="1" noChangeArrowheads="1"/>
                    </pic:cNvPicPr>
                  </pic:nvPicPr>
                  <pic:blipFill>
                    <a:blip r:embed="rId6" cstate="print"/>
                    <a:srcRect/>
                    <a:stretch>
                      <a:fillRect/>
                    </a:stretch>
                  </pic:blipFill>
                  <pic:spPr bwMode="auto">
                    <a:xfrm>
                      <a:off x="0" y="0"/>
                      <a:ext cx="792080" cy="1076274"/>
                    </a:xfrm>
                    <a:prstGeom prst="rect">
                      <a:avLst/>
                    </a:prstGeom>
                    <a:noFill/>
                    <a:ln w="9525">
                      <a:noFill/>
                      <a:miter lim="800000"/>
                      <a:headEnd/>
                      <a:tailEnd/>
                    </a:ln>
                  </pic:spPr>
                </pic:pic>
              </a:graphicData>
            </a:graphic>
          </wp:inline>
        </w:drawing>
      </w:r>
    </w:p>
    <w:p w:rsidR="00CC1790" w:rsidRDefault="00CC1790"/>
    <w:p w:rsidR="00CC1790" w:rsidRDefault="00CC1790"/>
    <w:p w:rsidR="00CC1790" w:rsidRPr="00CC1790" w:rsidRDefault="00CC1790">
      <w:pPr>
        <w:rPr>
          <w:rFonts w:ascii="Times New Roman" w:hAnsi="Times New Roman" w:cs="Times New Roman"/>
        </w:rPr>
      </w:pPr>
    </w:p>
    <w:p w:rsidR="00CC1790" w:rsidRPr="00CC1790" w:rsidRDefault="00CC1790">
      <w:pPr>
        <w:rPr>
          <w:rFonts w:ascii="Times New Roman" w:hAnsi="Times New Roman" w:cs="Times New Roman"/>
          <w:sz w:val="28"/>
          <w:szCs w:val="28"/>
        </w:rPr>
      </w:pPr>
      <w:r w:rsidRPr="00CC179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C1790">
        <w:rPr>
          <w:rFonts w:ascii="Times New Roman" w:hAnsi="Times New Roman" w:cs="Times New Roman"/>
          <w:sz w:val="28"/>
          <w:szCs w:val="28"/>
        </w:rPr>
        <w:t>Ballinakill</w:t>
      </w:r>
      <w:proofErr w:type="spellEnd"/>
      <w:r w:rsidRPr="00CC1790">
        <w:rPr>
          <w:rFonts w:ascii="Times New Roman" w:hAnsi="Times New Roman" w:cs="Times New Roman"/>
          <w:sz w:val="28"/>
          <w:szCs w:val="28"/>
        </w:rPr>
        <w:t xml:space="preserve"> N. S.</w:t>
      </w:r>
    </w:p>
    <w:p w:rsidR="00CC1790" w:rsidRPr="00CC1790" w:rsidRDefault="00CC1790">
      <w:pPr>
        <w:rPr>
          <w:rFonts w:ascii="Times New Roman" w:hAnsi="Times New Roman" w:cs="Times New Roman"/>
          <w:sz w:val="28"/>
          <w:szCs w:val="28"/>
        </w:rPr>
      </w:pPr>
      <w:r w:rsidRPr="00CC1790">
        <w:rPr>
          <w:rFonts w:ascii="Times New Roman" w:hAnsi="Times New Roman" w:cs="Times New Roman"/>
          <w:sz w:val="28"/>
          <w:szCs w:val="28"/>
        </w:rPr>
        <w:t xml:space="preserve">                   </w:t>
      </w:r>
      <w:proofErr w:type="spellStart"/>
      <w:proofErr w:type="gramStart"/>
      <w:r w:rsidRPr="00CC1790">
        <w:rPr>
          <w:rFonts w:ascii="Times New Roman" w:hAnsi="Times New Roman" w:cs="Times New Roman"/>
          <w:sz w:val="28"/>
          <w:szCs w:val="28"/>
        </w:rPr>
        <w:t>Ballinakill</w:t>
      </w:r>
      <w:proofErr w:type="spellEnd"/>
      <w:r w:rsidRPr="00CC1790">
        <w:rPr>
          <w:rFonts w:ascii="Times New Roman" w:hAnsi="Times New Roman" w:cs="Times New Roman"/>
          <w:sz w:val="28"/>
          <w:szCs w:val="28"/>
        </w:rPr>
        <w:t xml:space="preserve">, </w:t>
      </w:r>
      <w:proofErr w:type="spellStart"/>
      <w:r w:rsidRPr="00CC1790">
        <w:rPr>
          <w:rFonts w:ascii="Times New Roman" w:hAnsi="Times New Roman" w:cs="Times New Roman"/>
          <w:sz w:val="28"/>
          <w:szCs w:val="28"/>
        </w:rPr>
        <w:t>Kylebrack</w:t>
      </w:r>
      <w:proofErr w:type="spellEnd"/>
      <w:r w:rsidRPr="00CC1790">
        <w:rPr>
          <w:rFonts w:ascii="Times New Roman" w:hAnsi="Times New Roman" w:cs="Times New Roman"/>
          <w:sz w:val="28"/>
          <w:szCs w:val="28"/>
        </w:rPr>
        <w:t xml:space="preserve">, </w:t>
      </w:r>
      <w:proofErr w:type="spellStart"/>
      <w:r w:rsidRPr="00CC1790">
        <w:rPr>
          <w:rFonts w:ascii="Times New Roman" w:hAnsi="Times New Roman" w:cs="Times New Roman"/>
          <w:sz w:val="28"/>
          <w:szCs w:val="28"/>
        </w:rPr>
        <w:t>Loughrea</w:t>
      </w:r>
      <w:proofErr w:type="spellEnd"/>
      <w:r w:rsidRPr="00CC1790">
        <w:rPr>
          <w:rFonts w:ascii="Times New Roman" w:hAnsi="Times New Roman" w:cs="Times New Roman"/>
          <w:sz w:val="28"/>
          <w:szCs w:val="28"/>
        </w:rPr>
        <w:t>, Co. Galway.</w:t>
      </w:r>
      <w:proofErr w:type="gramEnd"/>
    </w:p>
    <w:p w:rsidR="00CC1790" w:rsidRDefault="00CC1790">
      <w:pPr>
        <w:rPr>
          <w:rFonts w:ascii="Times New Roman" w:hAnsi="Times New Roman" w:cs="Times New Roman"/>
          <w:sz w:val="28"/>
          <w:szCs w:val="28"/>
        </w:rPr>
      </w:pPr>
      <w:r w:rsidRPr="00CC1790">
        <w:rPr>
          <w:rFonts w:ascii="Times New Roman" w:hAnsi="Times New Roman" w:cs="Times New Roman"/>
          <w:sz w:val="28"/>
          <w:szCs w:val="28"/>
        </w:rPr>
        <w:t xml:space="preserve">                                       </w:t>
      </w:r>
      <w:r w:rsidR="00C52FAE">
        <w:rPr>
          <w:rFonts w:ascii="Times New Roman" w:hAnsi="Times New Roman" w:cs="Times New Roman"/>
          <w:sz w:val="28"/>
          <w:szCs w:val="28"/>
        </w:rPr>
        <w:t xml:space="preserve">      </w:t>
      </w:r>
      <w:r w:rsidRPr="00CC1790">
        <w:rPr>
          <w:rFonts w:ascii="Times New Roman" w:hAnsi="Times New Roman" w:cs="Times New Roman"/>
          <w:sz w:val="28"/>
          <w:szCs w:val="28"/>
        </w:rPr>
        <w:t>17273G</w:t>
      </w: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Pr="00CC1790" w:rsidRDefault="00CC1790">
      <w:pPr>
        <w:rPr>
          <w:rFonts w:ascii="Times New Roman" w:hAnsi="Times New Roman" w:cs="Times New Roman"/>
          <w:i/>
          <w:sz w:val="36"/>
          <w:szCs w:val="36"/>
        </w:rPr>
      </w:pPr>
      <w:r>
        <w:rPr>
          <w:rFonts w:ascii="Times New Roman" w:hAnsi="Times New Roman" w:cs="Times New Roman"/>
          <w:i/>
          <w:sz w:val="36"/>
          <w:szCs w:val="36"/>
        </w:rPr>
        <w:t xml:space="preserve">                     </w:t>
      </w:r>
      <w:r w:rsidRPr="00CC1790">
        <w:rPr>
          <w:rFonts w:ascii="Times New Roman" w:hAnsi="Times New Roman" w:cs="Times New Roman"/>
          <w:i/>
          <w:sz w:val="36"/>
          <w:szCs w:val="36"/>
        </w:rPr>
        <w:t xml:space="preserve"> </w:t>
      </w:r>
      <w:r w:rsidR="002A41DA">
        <w:rPr>
          <w:rFonts w:ascii="Times New Roman" w:hAnsi="Times New Roman" w:cs="Times New Roman"/>
          <w:i/>
          <w:sz w:val="36"/>
          <w:szCs w:val="36"/>
        </w:rPr>
        <w:t xml:space="preserve">Summary </w:t>
      </w:r>
      <w:r w:rsidRPr="00CC1790">
        <w:rPr>
          <w:rFonts w:ascii="Times New Roman" w:hAnsi="Times New Roman" w:cs="Times New Roman"/>
          <w:i/>
          <w:sz w:val="36"/>
          <w:szCs w:val="36"/>
        </w:rPr>
        <w:t>School Improvement Plan</w:t>
      </w: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r>
        <w:rPr>
          <w:rFonts w:ascii="Times New Roman" w:hAnsi="Times New Roman" w:cs="Times New Roman"/>
          <w:sz w:val="28"/>
          <w:szCs w:val="28"/>
        </w:rPr>
        <w:t xml:space="preserve">                      Evaluation period: March 2014 to June 2015.</w:t>
      </w: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CC1790" w:rsidRDefault="00CC1790">
      <w:pPr>
        <w:rPr>
          <w:rFonts w:ascii="Times New Roman" w:hAnsi="Times New Roman" w:cs="Times New Roman"/>
          <w:sz w:val="28"/>
          <w:szCs w:val="28"/>
        </w:rPr>
      </w:pPr>
    </w:p>
    <w:p w:rsidR="002A41DA" w:rsidRDefault="00CC1790">
      <w:pPr>
        <w:rPr>
          <w:rFonts w:ascii="Times New Roman" w:hAnsi="Times New Roman" w:cs="Times New Roman"/>
          <w:sz w:val="28"/>
          <w:szCs w:val="28"/>
        </w:rPr>
      </w:pPr>
      <w:r>
        <w:rPr>
          <w:rFonts w:ascii="Times New Roman" w:hAnsi="Times New Roman" w:cs="Times New Roman"/>
          <w:sz w:val="28"/>
          <w:szCs w:val="28"/>
        </w:rPr>
        <w:t xml:space="preserve">                         Plan issue date: 28</w:t>
      </w:r>
      <w:r w:rsidRPr="00CC1790">
        <w:rPr>
          <w:rFonts w:ascii="Times New Roman" w:hAnsi="Times New Roman" w:cs="Times New Roman"/>
          <w:sz w:val="28"/>
          <w:szCs w:val="28"/>
          <w:vertAlign w:val="superscript"/>
        </w:rPr>
        <w:t>th</w:t>
      </w:r>
      <w:r>
        <w:rPr>
          <w:rFonts w:ascii="Times New Roman" w:hAnsi="Times New Roman" w:cs="Times New Roman"/>
          <w:sz w:val="28"/>
          <w:szCs w:val="28"/>
        </w:rPr>
        <w:t xml:space="preserve"> May 2014</w:t>
      </w:r>
    </w:p>
    <w:p w:rsidR="00126CBC" w:rsidRPr="002A41DA" w:rsidRDefault="00126CBC" w:rsidP="002A41DA">
      <w:pPr>
        <w:ind w:left="1440"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6CBC">
        <w:rPr>
          <w:rFonts w:ascii="Times New Roman" w:hAnsi="Times New Roman" w:cs="Times New Roman"/>
          <w:b/>
        </w:rPr>
        <w:t>Summary School Improvement Plan</w:t>
      </w:r>
    </w:p>
    <w:p w:rsidR="00126CBC" w:rsidRDefault="00126CBC">
      <w:pPr>
        <w:rPr>
          <w:rFonts w:ascii="Times New Roman" w:hAnsi="Times New Roman" w:cs="Times New Roman"/>
          <w:b/>
        </w:rPr>
      </w:pPr>
      <w:r>
        <w:rPr>
          <w:rFonts w:ascii="Times New Roman" w:hAnsi="Times New Roman" w:cs="Times New Roman"/>
          <w:b/>
        </w:rPr>
        <w:t>Introduction</w:t>
      </w:r>
    </w:p>
    <w:p w:rsidR="00126CBC" w:rsidRDefault="00126CBC">
      <w:pPr>
        <w:rPr>
          <w:rFonts w:ascii="Times New Roman" w:hAnsi="Times New Roman" w:cs="Times New Roman"/>
          <w:b/>
        </w:rPr>
      </w:pPr>
      <w:r>
        <w:rPr>
          <w:rFonts w:ascii="Times New Roman" w:hAnsi="Times New Roman" w:cs="Times New Roman"/>
          <w:b/>
        </w:rPr>
        <w:t>The focus of the evaluation</w:t>
      </w:r>
    </w:p>
    <w:p w:rsidR="00126CBC" w:rsidRDefault="00126CBC">
      <w:pPr>
        <w:rPr>
          <w:rFonts w:ascii="Times New Roman" w:hAnsi="Times New Roman" w:cs="Times New Roman"/>
          <w:sz w:val="20"/>
          <w:szCs w:val="20"/>
        </w:rPr>
      </w:pPr>
      <w:r>
        <w:rPr>
          <w:rFonts w:ascii="Times New Roman" w:hAnsi="Times New Roman" w:cs="Times New Roman"/>
          <w:sz w:val="20"/>
          <w:szCs w:val="20"/>
        </w:rPr>
        <w:t>As part of our ongoing work in the school, we conducted a school self evaluation of teaching and learning this year. We evaluated the areas of reading and writing in literacy and tables in the area of numeracy. For more information on how the evaluation took place, please see our School Self-Evaluation Report which is available on our website.</w:t>
      </w:r>
    </w:p>
    <w:p w:rsidR="00126CBC" w:rsidRDefault="00126CBC">
      <w:pPr>
        <w:rPr>
          <w:rFonts w:ascii="Times New Roman" w:hAnsi="Times New Roman" w:cs="Times New Roman"/>
          <w:sz w:val="20"/>
          <w:szCs w:val="20"/>
        </w:rPr>
      </w:pPr>
      <w:r>
        <w:rPr>
          <w:rFonts w:ascii="Times New Roman" w:hAnsi="Times New Roman" w:cs="Times New Roman"/>
          <w:sz w:val="20"/>
          <w:szCs w:val="20"/>
        </w:rPr>
        <w:t>The school improvement plan sets out the actions that we will undertake in the school over the next three years in literacy and numeracy. The main purpose in these actions is to improve our pupils learning.</w:t>
      </w:r>
    </w:p>
    <w:p w:rsidR="00126CBC" w:rsidRDefault="00126CBC">
      <w:pPr>
        <w:rPr>
          <w:rFonts w:ascii="Times New Roman" w:hAnsi="Times New Roman" w:cs="Times New Roman"/>
          <w:b/>
          <w:sz w:val="20"/>
          <w:szCs w:val="20"/>
        </w:rPr>
      </w:pPr>
      <w:r w:rsidRPr="00126CBC">
        <w:rPr>
          <w:rFonts w:ascii="Times New Roman" w:hAnsi="Times New Roman" w:cs="Times New Roman"/>
          <w:b/>
          <w:sz w:val="20"/>
          <w:szCs w:val="20"/>
        </w:rPr>
        <w:t>Summary of school self-evaluation findings</w:t>
      </w:r>
    </w:p>
    <w:p w:rsidR="00126CBC" w:rsidRDefault="00126CBC">
      <w:pPr>
        <w:rPr>
          <w:rFonts w:ascii="Times New Roman" w:hAnsi="Times New Roman" w:cs="Times New Roman"/>
          <w:sz w:val="20"/>
          <w:szCs w:val="20"/>
        </w:rPr>
      </w:pPr>
      <w:r>
        <w:rPr>
          <w:rFonts w:ascii="Times New Roman" w:hAnsi="Times New Roman" w:cs="Times New Roman"/>
          <w:sz w:val="20"/>
          <w:szCs w:val="20"/>
        </w:rPr>
        <w:t>Our school has strengths in the following areas;</w:t>
      </w:r>
    </w:p>
    <w:tbl>
      <w:tblPr>
        <w:tblStyle w:val="TableGrid"/>
        <w:tblW w:w="0" w:type="auto"/>
        <w:tblInd w:w="108" w:type="dxa"/>
        <w:tblLook w:val="04A0"/>
      </w:tblPr>
      <w:tblGrid>
        <w:gridCol w:w="8931"/>
      </w:tblGrid>
      <w:tr w:rsidR="00126CBC" w:rsidTr="002A41DA">
        <w:tc>
          <w:tcPr>
            <w:tcW w:w="8931" w:type="dxa"/>
          </w:tcPr>
          <w:p w:rsidR="00126CBC" w:rsidRPr="00126CBC" w:rsidRDefault="00126CBC">
            <w:pPr>
              <w:rPr>
                <w:rFonts w:ascii="Times New Roman" w:hAnsi="Times New Roman" w:cs="Times New Roman"/>
                <w:b/>
                <w:sz w:val="20"/>
                <w:szCs w:val="20"/>
              </w:rPr>
            </w:pPr>
            <w:r>
              <w:rPr>
                <w:rFonts w:ascii="Times New Roman" w:hAnsi="Times New Roman" w:cs="Times New Roman"/>
                <w:sz w:val="20"/>
                <w:szCs w:val="20"/>
              </w:rPr>
              <w:t xml:space="preserve">                                                                      </w:t>
            </w:r>
            <w:r w:rsidRPr="00126CBC">
              <w:rPr>
                <w:rFonts w:ascii="Times New Roman" w:hAnsi="Times New Roman" w:cs="Times New Roman"/>
                <w:b/>
                <w:sz w:val="20"/>
                <w:szCs w:val="20"/>
              </w:rPr>
              <w:t>Strengths</w:t>
            </w:r>
          </w:p>
        </w:tc>
      </w:tr>
      <w:tr w:rsidR="00126CBC" w:rsidTr="002A41DA">
        <w:tc>
          <w:tcPr>
            <w:tcW w:w="8931" w:type="dxa"/>
          </w:tcPr>
          <w:p w:rsidR="00126CBC" w:rsidRDefault="00126CBC">
            <w:pPr>
              <w:rPr>
                <w:rFonts w:ascii="Times New Roman" w:hAnsi="Times New Roman" w:cs="Times New Roman"/>
                <w:sz w:val="20"/>
                <w:szCs w:val="20"/>
              </w:rPr>
            </w:pPr>
            <w:r>
              <w:rPr>
                <w:rFonts w:ascii="Times New Roman" w:hAnsi="Times New Roman" w:cs="Times New Roman"/>
                <w:sz w:val="20"/>
                <w:szCs w:val="20"/>
              </w:rPr>
              <w:t>Our school caters well for children with specific learning needs.</w:t>
            </w:r>
          </w:p>
          <w:p w:rsidR="00126CBC" w:rsidRDefault="00126CBC">
            <w:pPr>
              <w:rPr>
                <w:rFonts w:ascii="Times New Roman" w:hAnsi="Times New Roman" w:cs="Times New Roman"/>
                <w:sz w:val="20"/>
                <w:szCs w:val="20"/>
              </w:rPr>
            </w:pPr>
            <w:r>
              <w:rPr>
                <w:rFonts w:ascii="Times New Roman" w:hAnsi="Times New Roman" w:cs="Times New Roman"/>
                <w:sz w:val="20"/>
                <w:szCs w:val="20"/>
              </w:rPr>
              <w:t>The children show a positive attitude to reading and writing overall.</w:t>
            </w:r>
          </w:p>
          <w:p w:rsidR="00126CBC" w:rsidRDefault="00126CBC">
            <w:pPr>
              <w:rPr>
                <w:rFonts w:ascii="Times New Roman" w:hAnsi="Times New Roman" w:cs="Times New Roman"/>
                <w:sz w:val="20"/>
                <w:szCs w:val="20"/>
              </w:rPr>
            </w:pPr>
            <w:r>
              <w:rPr>
                <w:rFonts w:ascii="Times New Roman" w:hAnsi="Times New Roman" w:cs="Times New Roman"/>
                <w:sz w:val="20"/>
                <w:szCs w:val="20"/>
              </w:rPr>
              <w:t>Parents have a positive attitude to the school and children’s learning overall.</w:t>
            </w:r>
          </w:p>
          <w:p w:rsidR="00126CBC" w:rsidRDefault="00AC043E">
            <w:pPr>
              <w:rPr>
                <w:rFonts w:ascii="Times New Roman" w:hAnsi="Times New Roman" w:cs="Times New Roman"/>
                <w:sz w:val="20"/>
                <w:szCs w:val="20"/>
              </w:rPr>
            </w:pPr>
            <w:r>
              <w:rPr>
                <w:rFonts w:ascii="Times New Roman" w:hAnsi="Times New Roman" w:cs="Times New Roman"/>
                <w:sz w:val="20"/>
                <w:szCs w:val="20"/>
              </w:rPr>
              <w:t xml:space="preserve">The children have </w:t>
            </w:r>
            <w:r w:rsidR="00126CBC">
              <w:rPr>
                <w:rFonts w:ascii="Times New Roman" w:hAnsi="Times New Roman" w:cs="Times New Roman"/>
                <w:sz w:val="20"/>
                <w:szCs w:val="20"/>
              </w:rPr>
              <w:t>developed strong reading habits through paired reading and promotion of our school library.</w:t>
            </w:r>
          </w:p>
          <w:p w:rsidR="00126CBC" w:rsidRDefault="00126CBC">
            <w:pPr>
              <w:rPr>
                <w:rFonts w:ascii="Times New Roman" w:hAnsi="Times New Roman" w:cs="Times New Roman"/>
                <w:sz w:val="20"/>
                <w:szCs w:val="20"/>
              </w:rPr>
            </w:pPr>
            <w:r>
              <w:rPr>
                <w:rFonts w:ascii="Times New Roman" w:hAnsi="Times New Roman" w:cs="Times New Roman"/>
                <w:sz w:val="20"/>
                <w:szCs w:val="20"/>
              </w:rPr>
              <w:t>A majority are achieving high scores in tables in the area of numeracy.</w:t>
            </w:r>
          </w:p>
        </w:tc>
      </w:tr>
    </w:tbl>
    <w:p w:rsidR="00C52FAE" w:rsidRDefault="00C52FAE">
      <w:pPr>
        <w:rPr>
          <w:rFonts w:ascii="Times New Roman" w:hAnsi="Times New Roman" w:cs="Times New Roman"/>
          <w:sz w:val="20"/>
          <w:szCs w:val="20"/>
        </w:rPr>
      </w:pPr>
    </w:p>
    <w:p w:rsidR="00126CBC" w:rsidRDefault="00126CBC">
      <w:pPr>
        <w:rPr>
          <w:rFonts w:ascii="Times New Roman" w:hAnsi="Times New Roman" w:cs="Times New Roman"/>
          <w:sz w:val="20"/>
          <w:szCs w:val="20"/>
        </w:rPr>
      </w:pPr>
      <w:r>
        <w:rPr>
          <w:rFonts w:ascii="Times New Roman" w:hAnsi="Times New Roman" w:cs="Times New Roman"/>
          <w:sz w:val="20"/>
          <w:szCs w:val="20"/>
        </w:rPr>
        <w:t>We know this because we consulted with pupils, parents and teachers through surveys. We examined Standardised Test Res</w:t>
      </w:r>
      <w:r w:rsidR="00AC043E">
        <w:rPr>
          <w:rFonts w:ascii="Times New Roman" w:hAnsi="Times New Roman" w:cs="Times New Roman"/>
          <w:sz w:val="20"/>
          <w:szCs w:val="20"/>
        </w:rPr>
        <w:t>ults,</w:t>
      </w:r>
      <w:r>
        <w:rPr>
          <w:rFonts w:ascii="Times New Roman" w:hAnsi="Times New Roman" w:cs="Times New Roman"/>
          <w:sz w:val="20"/>
          <w:szCs w:val="20"/>
        </w:rPr>
        <w:t xml:space="preserve"> weekly and monthly assessments in school.</w:t>
      </w:r>
    </w:p>
    <w:p w:rsidR="00126CBC" w:rsidRDefault="00126CBC">
      <w:pPr>
        <w:rPr>
          <w:rFonts w:ascii="Times New Roman" w:hAnsi="Times New Roman" w:cs="Times New Roman"/>
          <w:sz w:val="20"/>
          <w:szCs w:val="20"/>
        </w:rPr>
      </w:pPr>
      <w:r>
        <w:rPr>
          <w:rFonts w:ascii="Times New Roman" w:hAnsi="Times New Roman" w:cs="Times New Roman"/>
          <w:sz w:val="20"/>
          <w:szCs w:val="20"/>
        </w:rPr>
        <w:t>Our school has decided to prioritise the following areas of development;</w:t>
      </w:r>
    </w:p>
    <w:tbl>
      <w:tblPr>
        <w:tblStyle w:val="TableGrid"/>
        <w:tblW w:w="0" w:type="auto"/>
        <w:tblInd w:w="108" w:type="dxa"/>
        <w:tblLook w:val="04A0"/>
      </w:tblPr>
      <w:tblGrid>
        <w:gridCol w:w="8931"/>
      </w:tblGrid>
      <w:tr w:rsidR="00126CBC" w:rsidTr="002A41DA">
        <w:tc>
          <w:tcPr>
            <w:tcW w:w="8931" w:type="dxa"/>
          </w:tcPr>
          <w:p w:rsidR="00126CBC" w:rsidRPr="00126CBC" w:rsidRDefault="00126CBC">
            <w:pPr>
              <w:rPr>
                <w:rFonts w:ascii="Times New Roman" w:hAnsi="Times New Roman" w:cs="Times New Roman"/>
                <w:b/>
                <w:sz w:val="20"/>
                <w:szCs w:val="20"/>
              </w:rPr>
            </w:pPr>
            <w:r w:rsidRPr="00126CB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26CBC">
              <w:rPr>
                <w:rFonts w:ascii="Times New Roman" w:hAnsi="Times New Roman" w:cs="Times New Roman"/>
                <w:b/>
                <w:sz w:val="20"/>
                <w:szCs w:val="20"/>
              </w:rPr>
              <w:t xml:space="preserve"> Area</w:t>
            </w:r>
            <w:r>
              <w:rPr>
                <w:rFonts w:ascii="Times New Roman" w:hAnsi="Times New Roman" w:cs="Times New Roman"/>
                <w:b/>
                <w:sz w:val="20"/>
                <w:szCs w:val="20"/>
              </w:rPr>
              <w:t>s</w:t>
            </w:r>
            <w:r w:rsidRPr="00126CBC">
              <w:rPr>
                <w:rFonts w:ascii="Times New Roman" w:hAnsi="Times New Roman" w:cs="Times New Roman"/>
                <w:b/>
                <w:sz w:val="20"/>
                <w:szCs w:val="20"/>
              </w:rPr>
              <w:t xml:space="preserve"> for development</w:t>
            </w:r>
          </w:p>
        </w:tc>
      </w:tr>
      <w:tr w:rsidR="00126CBC" w:rsidTr="002A41DA">
        <w:tc>
          <w:tcPr>
            <w:tcW w:w="8931" w:type="dxa"/>
          </w:tcPr>
          <w:p w:rsidR="00126CBC" w:rsidRDefault="00126CBC">
            <w:pPr>
              <w:rPr>
                <w:rFonts w:ascii="Times New Roman" w:hAnsi="Times New Roman" w:cs="Times New Roman"/>
                <w:sz w:val="20"/>
                <w:szCs w:val="20"/>
              </w:rPr>
            </w:pPr>
            <w:r>
              <w:rPr>
                <w:rFonts w:ascii="Times New Roman" w:hAnsi="Times New Roman" w:cs="Times New Roman"/>
                <w:sz w:val="20"/>
                <w:szCs w:val="20"/>
              </w:rPr>
              <w:t>We need to achie</w:t>
            </w:r>
            <w:r w:rsidR="00C52FAE">
              <w:rPr>
                <w:rFonts w:ascii="Times New Roman" w:hAnsi="Times New Roman" w:cs="Times New Roman"/>
                <w:sz w:val="20"/>
                <w:szCs w:val="20"/>
              </w:rPr>
              <w:t xml:space="preserve">ve a balance between narrative </w:t>
            </w:r>
            <w:r>
              <w:rPr>
                <w:rFonts w:ascii="Times New Roman" w:hAnsi="Times New Roman" w:cs="Times New Roman"/>
                <w:sz w:val="20"/>
                <w:szCs w:val="20"/>
              </w:rPr>
              <w:t>and other genres of writing.</w:t>
            </w:r>
          </w:p>
          <w:p w:rsidR="00126CBC" w:rsidRDefault="00C52FAE">
            <w:pPr>
              <w:rPr>
                <w:rFonts w:ascii="Times New Roman" w:hAnsi="Times New Roman" w:cs="Times New Roman"/>
                <w:sz w:val="20"/>
                <w:szCs w:val="20"/>
              </w:rPr>
            </w:pPr>
            <w:r>
              <w:rPr>
                <w:rFonts w:ascii="Times New Roman" w:hAnsi="Times New Roman" w:cs="Times New Roman"/>
                <w:sz w:val="20"/>
                <w:szCs w:val="20"/>
              </w:rPr>
              <w:t>Children need more time to express themselves in</w:t>
            </w:r>
            <w:r w:rsidR="00126CBC">
              <w:rPr>
                <w:rFonts w:ascii="Times New Roman" w:hAnsi="Times New Roman" w:cs="Times New Roman"/>
                <w:sz w:val="20"/>
                <w:szCs w:val="20"/>
              </w:rPr>
              <w:t xml:space="preserve"> ‘Free Writing’.</w:t>
            </w:r>
          </w:p>
          <w:p w:rsidR="00126CBC" w:rsidRDefault="00126CBC">
            <w:pPr>
              <w:rPr>
                <w:rFonts w:ascii="Times New Roman" w:hAnsi="Times New Roman" w:cs="Times New Roman"/>
                <w:sz w:val="20"/>
                <w:szCs w:val="20"/>
              </w:rPr>
            </w:pPr>
            <w:r>
              <w:rPr>
                <w:rFonts w:ascii="Times New Roman" w:hAnsi="Times New Roman" w:cs="Times New Roman"/>
                <w:sz w:val="20"/>
                <w:szCs w:val="20"/>
              </w:rPr>
              <w:t>Penmanship needs to improve for some children.</w:t>
            </w:r>
          </w:p>
          <w:p w:rsidR="00126CBC" w:rsidRDefault="00126CBC">
            <w:pPr>
              <w:rPr>
                <w:rFonts w:ascii="Times New Roman" w:hAnsi="Times New Roman" w:cs="Times New Roman"/>
                <w:sz w:val="20"/>
                <w:szCs w:val="20"/>
              </w:rPr>
            </w:pPr>
            <w:r>
              <w:rPr>
                <w:rFonts w:ascii="Times New Roman" w:hAnsi="Times New Roman" w:cs="Times New Roman"/>
                <w:sz w:val="20"/>
                <w:szCs w:val="20"/>
              </w:rPr>
              <w:t xml:space="preserve">We need to allocate more time to encourage reluctant and non-readers. </w:t>
            </w:r>
          </w:p>
          <w:p w:rsidR="00C52FAE" w:rsidRDefault="00C52FAE">
            <w:pPr>
              <w:rPr>
                <w:rFonts w:ascii="Times New Roman" w:hAnsi="Times New Roman" w:cs="Times New Roman"/>
                <w:sz w:val="20"/>
                <w:szCs w:val="20"/>
              </w:rPr>
            </w:pPr>
            <w:r>
              <w:rPr>
                <w:rFonts w:ascii="Times New Roman" w:hAnsi="Times New Roman" w:cs="Times New Roman"/>
                <w:sz w:val="20"/>
                <w:szCs w:val="20"/>
              </w:rPr>
              <w:t>Some children need intensive work in the area of tables.</w:t>
            </w:r>
          </w:p>
        </w:tc>
      </w:tr>
    </w:tbl>
    <w:p w:rsidR="00126CBC" w:rsidRDefault="00C52FAE">
      <w:pPr>
        <w:rPr>
          <w:rFonts w:ascii="Times New Roman" w:hAnsi="Times New Roman" w:cs="Times New Roman"/>
          <w:sz w:val="20"/>
          <w:szCs w:val="20"/>
        </w:rPr>
      </w:pPr>
      <w:r>
        <w:rPr>
          <w:rFonts w:ascii="Times New Roman" w:hAnsi="Times New Roman" w:cs="Times New Roman"/>
          <w:sz w:val="20"/>
          <w:szCs w:val="20"/>
        </w:rPr>
        <w:t xml:space="preserve">  </w:t>
      </w:r>
    </w:p>
    <w:p w:rsidR="00C52FAE" w:rsidRDefault="00C52FAE">
      <w:pPr>
        <w:rPr>
          <w:rFonts w:ascii="Times New Roman" w:hAnsi="Times New Roman" w:cs="Times New Roman"/>
          <w:sz w:val="20"/>
          <w:szCs w:val="20"/>
        </w:rPr>
      </w:pPr>
      <w:r>
        <w:rPr>
          <w:rFonts w:ascii="Times New Roman" w:hAnsi="Times New Roman" w:cs="Times New Roman"/>
          <w:sz w:val="20"/>
          <w:szCs w:val="20"/>
        </w:rPr>
        <w:t>We have decided to prioritise these areas because of evidence gathered from Standardised Test results, assessments and pupil, parent, teacher surveys.</w:t>
      </w:r>
    </w:p>
    <w:p w:rsidR="00C52FAE" w:rsidRDefault="00C52FAE">
      <w:pPr>
        <w:rPr>
          <w:rFonts w:ascii="Times New Roman" w:hAnsi="Times New Roman" w:cs="Times New Roman"/>
          <w:sz w:val="20"/>
          <w:szCs w:val="20"/>
        </w:rPr>
      </w:pPr>
      <w:r>
        <w:rPr>
          <w:rFonts w:ascii="Times New Roman" w:hAnsi="Times New Roman" w:cs="Times New Roman"/>
          <w:sz w:val="20"/>
          <w:szCs w:val="20"/>
        </w:rPr>
        <w:t xml:space="preserve">Our school has set the following </w:t>
      </w:r>
      <w:r w:rsidRPr="00C52FAE">
        <w:rPr>
          <w:rFonts w:ascii="Times New Roman" w:hAnsi="Times New Roman" w:cs="Times New Roman"/>
          <w:b/>
          <w:sz w:val="20"/>
          <w:szCs w:val="20"/>
        </w:rPr>
        <w:t>targets for improvement</w:t>
      </w:r>
      <w:r>
        <w:rPr>
          <w:rFonts w:ascii="Times New Roman" w:hAnsi="Times New Roman" w:cs="Times New Roman"/>
          <w:sz w:val="20"/>
          <w:szCs w:val="20"/>
        </w:rPr>
        <w:t xml:space="preserve"> which are related to pupils’ achievement and has identified the following actions which will help in achieving those </w:t>
      </w:r>
      <w:r w:rsidRPr="00C52FAE">
        <w:rPr>
          <w:rFonts w:ascii="Times New Roman" w:hAnsi="Times New Roman" w:cs="Times New Roman"/>
          <w:b/>
          <w:sz w:val="20"/>
          <w:szCs w:val="20"/>
        </w:rPr>
        <w:t>targets</w:t>
      </w:r>
      <w:r>
        <w:rPr>
          <w:rFonts w:ascii="Times New Roman" w:hAnsi="Times New Roman" w:cs="Times New Roman"/>
          <w:sz w:val="20"/>
          <w:szCs w:val="20"/>
        </w:rPr>
        <w:t xml:space="preserve"> over the next three years.</w:t>
      </w:r>
    </w:p>
    <w:tbl>
      <w:tblPr>
        <w:tblStyle w:val="TableGrid"/>
        <w:tblW w:w="0" w:type="auto"/>
        <w:tblInd w:w="108" w:type="dxa"/>
        <w:tblLook w:val="04A0"/>
      </w:tblPr>
      <w:tblGrid>
        <w:gridCol w:w="4513"/>
        <w:gridCol w:w="4418"/>
      </w:tblGrid>
      <w:tr w:rsidR="00C52FAE" w:rsidTr="002A41DA">
        <w:tc>
          <w:tcPr>
            <w:tcW w:w="4513" w:type="dxa"/>
          </w:tcPr>
          <w:p w:rsidR="00C52FAE" w:rsidRPr="00C52FAE" w:rsidRDefault="00C52FAE">
            <w:pPr>
              <w:rPr>
                <w:rFonts w:ascii="Times New Roman" w:hAnsi="Times New Roman" w:cs="Times New Roman"/>
                <w:b/>
                <w:sz w:val="20"/>
                <w:szCs w:val="20"/>
              </w:rPr>
            </w:pPr>
            <w:r w:rsidRPr="00C52FAE">
              <w:rPr>
                <w:rFonts w:ascii="Times New Roman" w:hAnsi="Times New Roman" w:cs="Times New Roman"/>
                <w:b/>
                <w:sz w:val="20"/>
                <w:szCs w:val="20"/>
              </w:rPr>
              <w:t xml:space="preserve">           Targets for improvement</w:t>
            </w:r>
          </w:p>
        </w:tc>
        <w:tc>
          <w:tcPr>
            <w:tcW w:w="4418" w:type="dxa"/>
          </w:tcPr>
          <w:p w:rsidR="00C52FAE" w:rsidRPr="00C52FAE" w:rsidRDefault="00C52FAE">
            <w:pPr>
              <w:rPr>
                <w:rFonts w:ascii="Times New Roman" w:hAnsi="Times New Roman" w:cs="Times New Roman"/>
                <w:b/>
                <w:sz w:val="20"/>
                <w:szCs w:val="20"/>
              </w:rPr>
            </w:pPr>
            <w:r w:rsidRPr="00C52FAE">
              <w:rPr>
                <w:rFonts w:ascii="Times New Roman" w:hAnsi="Times New Roman" w:cs="Times New Roman"/>
                <w:b/>
                <w:sz w:val="20"/>
                <w:szCs w:val="20"/>
              </w:rPr>
              <w:t xml:space="preserve">                                   Action</w:t>
            </w:r>
          </w:p>
        </w:tc>
      </w:tr>
      <w:tr w:rsidR="00C52FAE" w:rsidTr="002A41DA">
        <w:tc>
          <w:tcPr>
            <w:tcW w:w="4513" w:type="dxa"/>
          </w:tcPr>
          <w:p w:rsidR="00C52FAE" w:rsidRDefault="00C52FAE" w:rsidP="00C52FAE">
            <w:pPr>
              <w:rPr>
                <w:rFonts w:ascii="Times New Roman" w:hAnsi="Times New Roman" w:cs="Times New Roman"/>
                <w:sz w:val="20"/>
                <w:szCs w:val="20"/>
              </w:rPr>
            </w:pPr>
            <w:r w:rsidRPr="00C52FAE">
              <w:rPr>
                <w:rFonts w:ascii="Times New Roman" w:hAnsi="Times New Roman" w:cs="Times New Roman"/>
                <w:sz w:val="20"/>
                <w:szCs w:val="20"/>
              </w:rPr>
              <w:t>Decrease</w:t>
            </w:r>
            <w:r>
              <w:rPr>
                <w:rFonts w:ascii="Times New Roman" w:hAnsi="Times New Roman" w:cs="Times New Roman"/>
                <w:sz w:val="20"/>
                <w:szCs w:val="20"/>
              </w:rPr>
              <w:t xml:space="preserve"> dislike of reading by 10%</w:t>
            </w:r>
            <w:r w:rsidRPr="00C52FAE">
              <w:rPr>
                <w:rFonts w:ascii="Times New Roman" w:hAnsi="Times New Roman" w:cs="Times New Roman"/>
                <w:sz w:val="20"/>
                <w:szCs w:val="20"/>
              </w:rPr>
              <w:t xml:space="preserve"> over 3 years</w:t>
            </w:r>
            <w:r>
              <w:rPr>
                <w:rFonts w:ascii="Times New Roman" w:hAnsi="Times New Roman" w:cs="Times New Roman"/>
                <w:sz w:val="20"/>
                <w:szCs w:val="20"/>
              </w:rPr>
              <w:t xml:space="preserve"> </w:t>
            </w:r>
          </w:p>
          <w:p w:rsidR="00C52FAE" w:rsidRDefault="00C52FAE" w:rsidP="00C52FAE">
            <w:pPr>
              <w:rPr>
                <w:rFonts w:ascii="Times New Roman" w:hAnsi="Times New Roman" w:cs="Times New Roman"/>
                <w:sz w:val="20"/>
                <w:szCs w:val="20"/>
              </w:rPr>
            </w:pPr>
            <w:r>
              <w:rPr>
                <w:rFonts w:ascii="Times New Roman" w:hAnsi="Times New Roman" w:cs="Times New Roman"/>
                <w:sz w:val="20"/>
                <w:szCs w:val="20"/>
              </w:rPr>
              <w:t xml:space="preserve">Improve </w:t>
            </w:r>
            <w:r w:rsidRPr="00C52FAE">
              <w:rPr>
                <w:rFonts w:ascii="Times New Roman" w:hAnsi="Times New Roman" w:cs="Times New Roman"/>
                <w:sz w:val="20"/>
                <w:szCs w:val="20"/>
              </w:rPr>
              <w:t xml:space="preserve"> cursive </w:t>
            </w:r>
            <w:r>
              <w:rPr>
                <w:rFonts w:ascii="Times New Roman" w:hAnsi="Times New Roman" w:cs="Times New Roman"/>
                <w:sz w:val="20"/>
                <w:szCs w:val="20"/>
              </w:rPr>
              <w:t>writing by a quarter over 3 yrs</w:t>
            </w:r>
          </w:p>
          <w:p w:rsidR="00C52FAE" w:rsidRDefault="00C52FAE" w:rsidP="00C52FAE">
            <w:pPr>
              <w:rPr>
                <w:rFonts w:ascii="Times New Roman" w:hAnsi="Times New Roman" w:cs="Times New Roman"/>
                <w:sz w:val="20"/>
                <w:szCs w:val="20"/>
              </w:rPr>
            </w:pPr>
            <w:r>
              <w:rPr>
                <w:rFonts w:ascii="Times New Roman" w:hAnsi="Times New Roman" w:cs="Times New Roman"/>
                <w:sz w:val="20"/>
                <w:szCs w:val="20"/>
              </w:rPr>
              <w:t>80% pupils will be competent at ‘Free Writing’</w:t>
            </w:r>
          </w:p>
          <w:p w:rsidR="00C52FAE" w:rsidRPr="00C52FAE" w:rsidRDefault="00C52FAE" w:rsidP="00C52FAE">
            <w:pPr>
              <w:rPr>
                <w:rFonts w:ascii="Times New Roman" w:hAnsi="Times New Roman" w:cs="Times New Roman"/>
                <w:sz w:val="20"/>
                <w:szCs w:val="20"/>
              </w:rPr>
            </w:pPr>
            <w:r>
              <w:rPr>
                <w:rFonts w:ascii="Times New Roman" w:hAnsi="Times New Roman" w:cs="Times New Roman"/>
                <w:sz w:val="20"/>
                <w:szCs w:val="20"/>
              </w:rPr>
              <w:t>80% pupils will be competent at tables by 4</w:t>
            </w:r>
            <w:r w:rsidRPr="00C52FAE">
              <w:rPr>
                <w:rFonts w:ascii="Times New Roman" w:hAnsi="Times New Roman" w:cs="Times New Roman"/>
                <w:sz w:val="20"/>
                <w:szCs w:val="20"/>
                <w:vertAlign w:val="superscript"/>
              </w:rPr>
              <w:t>th</w:t>
            </w:r>
            <w:r>
              <w:rPr>
                <w:rFonts w:ascii="Times New Roman" w:hAnsi="Times New Roman" w:cs="Times New Roman"/>
                <w:sz w:val="20"/>
                <w:szCs w:val="20"/>
              </w:rPr>
              <w:t xml:space="preserve"> class</w:t>
            </w:r>
          </w:p>
        </w:tc>
        <w:tc>
          <w:tcPr>
            <w:tcW w:w="4418" w:type="dxa"/>
          </w:tcPr>
          <w:p w:rsidR="00C52FAE" w:rsidRDefault="00C52FAE">
            <w:pPr>
              <w:rPr>
                <w:rFonts w:ascii="Times New Roman" w:hAnsi="Times New Roman" w:cs="Times New Roman"/>
                <w:sz w:val="20"/>
                <w:szCs w:val="20"/>
              </w:rPr>
            </w:pPr>
            <w:r>
              <w:rPr>
                <w:rFonts w:ascii="Times New Roman" w:hAnsi="Times New Roman" w:cs="Times New Roman"/>
                <w:sz w:val="20"/>
                <w:szCs w:val="20"/>
              </w:rPr>
              <w:t>Paired reading/weekly library visits and checks</w:t>
            </w:r>
          </w:p>
          <w:p w:rsidR="00C52FAE" w:rsidRDefault="00C52FAE">
            <w:pPr>
              <w:rPr>
                <w:rFonts w:ascii="Times New Roman" w:hAnsi="Times New Roman" w:cs="Times New Roman"/>
                <w:sz w:val="20"/>
                <w:szCs w:val="20"/>
              </w:rPr>
            </w:pPr>
            <w:r>
              <w:rPr>
                <w:rFonts w:ascii="Times New Roman" w:hAnsi="Times New Roman" w:cs="Times New Roman"/>
                <w:sz w:val="20"/>
                <w:szCs w:val="20"/>
              </w:rPr>
              <w:t>Headline copies- monthly tests and grading</w:t>
            </w:r>
          </w:p>
          <w:p w:rsidR="00C52FAE" w:rsidRDefault="00C52FAE">
            <w:pPr>
              <w:rPr>
                <w:rFonts w:ascii="Times New Roman" w:hAnsi="Times New Roman" w:cs="Times New Roman"/>
                <w:sz w:val="20"/>
                <w:szCs w:val="20"/>
              </w:rPr>
            </w:pPr>
            <w:r>
              <w:rPr>
                <w:rFonts w:ascii="Times New Roman" w:hAnsi="Times New Roman" w:cs="Times New Roman"/>
                <w:sz w:val="20"/>
                <w:szCs w:val="20"/>
              </w:rPr>
              <w:t>2 Year whole school plan for 5 genres of writing</w:t>
            </w:r>
          </w:p>
          <w:p w:rsidR="00C52FAE" w:rsidRDefault="00C52FAE">
            <w:pPr>
              <w:rPr>
                <w:rFonts w:ascii="Times New Roman" w:hAnsi="Times New Roman" w:cs="Times New Roman"/>
                <w:sz w:val="20"/>
                <w:szCs w:val="20"/>
              </w:rPr>
            </w:pPr>
            <w:r>
              <w:rPr>
                <w:rFonts w:ascii="Times New Roman" w:hAnsi="Times New Roman" w:cs="Times New Roman"/>
                <w:sz w:val="20"/>
                <w:szCs w:val="20"/>
              </w:rPr>
              <w:t>Weekly tests and ICT programmes</w:t>
            </w:r>
          </w:p>
        </w:tc>
      </w:tr>
    </w:tbl>
    <w:p w:rsidR="00B27619" w:rsidRDefault="00B27619">
      <w:pPr>
        <w:rPr>
          <w:rFonts w:ascii="Times New Roman" w:hAnsi="Times New Roman" w:cs="Times New Roman"/>
          <w:sz w:val="20"/>
          <w:szCs w:val="20"/>
        </w:rPr>
      </w:pPr>
      <w:r>
        <w:rPr>
          <w:rFonts w:ascii="Times New Roman" w:hAnsi="Times New Roman" w:cs="Times New Roman"/>
          <w:sz w:val="20"/>
          <w:szCs w:val="20"/>
        </w:rPr>
        <w:t xml:space="preserve">As a parent you can help by encouraging and supporting your child in the above areas. We would also encourage you to inform us at an </w:t>
      </w:r>
      <w:r w:rsidRPr="00B27619">
        <w:rPr>
          <w:rFonts w:ascii="Times New Roman" w:hAnsi="Times New Roman" w:cs="Times New Roman"/>
          <w:b/>
          <w:sz w:val="20"/>
          <w:szCs w:val="20"/>
        </w:rPr>
        <w:t>early stage</w:t>
      </w:r>
      <w:r>
        <w:rPr>
          <w:rFonts w:ascii="Times New Roman" w:hAnsi="Times New Roman" w:cs="Times New Roman"/>
          <w:sz w:val="20"/>
          <w:szCs w:val="20"/>
        </w:rPr>
        <w:t xml:space="preserve"> of any difficulties you are experiencing with your child in his/her learning.</w:t>
      </w:r>
    </w:p>
    <w:p w:rsidR="00B27619" w:rsidRPr="00126CBC" w:rsidRDefault="00B27619">
      <w:pPr>
        <w:rPr>
          <w:rFonts w:ascii="Times New Roman" w:hAnsi="Times New Roman" w:cs="Times New Roman"/>
          <w:sz w:val="20"/>
          <w:szCs w:val="20"/>
        </w:rPr>
      </w:pPr>
      <w:r>
        <w:rPr>
          <w:rFonts w:ascii="Times New Roman" w:hAnsi="Times New Roman" w:cs="Times New Roman"/>
          <w:sz w:val="20"/>
          <w:szCs w:val="20"/>
        </w:rPr>
        <w:t>We know we will have achieved our targets when we see improved outcomes through future surveys, standardised testing and teacher designed assessments and activities.</w:t>
      </w:r>
    </w:p>
    <w:sectPr w:rsidR="00B27619" w:rsidRPr="00126CBC" w:rsidSect="002A41DA">
      <w:pgSz w:w="11906" w:h="16838"/>
      <w:pgMar w:top="1440" w:right="1440" w:bottom="1440" w:left="1440" w:header="708" w:footer="708" w:gutter="0"/>
      <w:pgBorders w:offsetFrom="page">
        <w:top w:val="single" w:sz="4" w:space="31" w:color="auto"/>
        <w:left w:val="single" w:sz="4" w:space="31" w:color="auto"/>
        <w:bottom w:val="single" w:sz="4" w:space="31" w:color="auto"/>
        <w:right w:val="single" w:sz="4" w:space="3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96FED"/>
    <w:multiLevelType w:val="hybridMultilevel"/>
    <w:tmpl w:val="2D94D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1790"/>
    <w:rsid w:val="00126CBC"/>
    <w:rsid w:val="00202A14"/>
    <w:rsid w:val="002A41DA"/>
    <w:rsid w:val="00574969"/>
    <w:rsid w:val="00AC043E"/>
    <w:rsid w:val="00B27619"/>
    <w:rsid w:val="00C164D2"/>
    <w:rsid w:val="00C52FAE"/>
    <w:rsid w:val="00CC1790"/>
    <w:rsid w:val="00F521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90"/>
    <w:rPr>
      <w:rFonts w:ascii="Tahoma" w:hAnsi="Tahoma" w:cs="Tahoma"/>
      <w:sz w:val="16"/>
      <w:szCs w:val="16"/>
    </w:rPr>
  </w:style>
  <w:style w:type="table" w:styleId="TableGrid">
    <w:name w:val="Table Grid"/>
    <w:basedOn w:val="TableNormal"/>
    <w:uiPriority w:val="59"/>
    <w:rsid w:val="0012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6C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6C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6CB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6CB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6C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Grid-Accent6">
    <w:name w:val="Colorful Grid Accent 6"/>
    <w:basedOn w:val="TableNormal"/>
    <w:uiPriority w:val="73"/>
    <w:rsid w:val="00126C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C52F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273CC-AC9A-49E2-AB19-302B6578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508</Words>
  <Characters>2896</Characters>
  <Application>Microsoft Office Word</Application>
  <DocSecurity>0</DocSecurity>
  <Lines>24</Lines>
  <Paragraphs>6</Paragraphs>
  <ScaleCrop>false</ScaleCrop>
  <Company>Hewlett-Packard</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dc:creator>
  <cp:lastModifiedBy>Ailish</cp:lastModifiedBy>
  <cp:revision>6</cp:revision>
  <dcterms:created xsi:type="dcterms:W3CDTF">2014-05-28T20:40:00Z</dcterms:created>
  <dcterms:modified xsi:type="dcterms:W3CDTF">2014-05-28T22:51:00Z</dcterms:modified>
</cp:coreProperties>
</file>